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CA" w:rsidRPr="004F40CA" w:rsidRDefault="004F40CA" w:rsidP="004F40CA">
      <w:r w:rsidRPr="00702D1F">
        <w:rPr>
          <w:lang w:val="es-PA"/>
        </w:rPr>
        <w:t>1,700.36 m2.</w:t>
      </w:r>
      <w:r w:rsidRPr="00702D1F">
        <w:rPr>
          <w:lang w:val="es-PA"/>
        </w:rPr>
        <w:br/>
      </w:r>
      <w:r w:rsidRPr="004F40CA">
        <w:rPr>
          <w:lang w:val="es-PA"/>
        </w:rPr>
        <w:t>AREA DE CONSTRUCCION: TECHADA: APROX.  450 M2</w:t>
      </w:r>
    </w:p>
    <w:p w:rsidR="004F40CA" w:rsidRPr="004F40CA" w:rsidRDefault="004F40CA" w:rsidP="004F40CA">
      <w:pPr>
        <w:rPr>
          <w:lang w:val="es-PA"/>
        </w:rPr>
      </w:pPr>
      <w:r w:rsidRPr="004F40CA">
        <w:rPr>
          <w:lang w:val="es-PA"/>
        </w:rPr>
        <w:tab/>
        <w:t>Casa Principal - aprox. 260m2</w:t>
      </w:r>
    </w:p>
    <w:p w:rsidR="004F40CA" w:rsidRDefault="004F40CA" w:rsidP="004F40CA">
      <w:pPr>
        <w:rPr>
          <w:lang w:val="es-PA"/>
        </w:rPr>
      </w:pPr>
      <w:r w:rsidRPr="004F40CA">
        <w:rPr>
          <w:lang w:val="es-PA"/>
        </w:rPr>
        <w:tab/>
      </w:r>
      <w:r w:rsidRPr="00B83056">
        <w:rPr>
          <w:lang w:val="es-PA"/>
        </w:rPr>
        <w:t>- tres niveles incluye 4 recamaras 2.5 baños, sala con altura de 4 metros, comedor, cocina, deposito interno, escalera, balcón - algunas paredes revestidas en granito, recibidor de 20 m2 con un techo de 8 metros de altos. Cerámica importada. Techo de zinc revertidos en teja nacional e importada. Las paredes internas y externas de 6¨. Diseñada por la Arq. Karen Lee</w:t>
      </w:r>
      <w:r w:rsidRPr="004F40CA">
        <w:rPr>
          <w:lang w:val="es-PA"/>
        </w:rPr>
        <w:br/>
      </w:r>
      <w:r w:rsidRPr="004F40CA">
        <w:rPr>
          <w:lang w:val="es-PA"/>
        </w:rPr>
        <w:br/>
        <w:t xml:space="preserve">Casa de </w:t>
      </w:r>
      <w:proofErr w:type="spellStart"/>
      <w:r w:rsidRPr="004F40CA">
        <w:rPr>
          <w:lang w:val="es-PA"/>
        </w:rPr>
        <w:t>Huesped</w:t>
      </w:r>
      <w:proofErr w:type="spellEnd"/>
      <w:r>
        <w:rPr>
          <w:lang w:val="es-PA"/>
        </w:rPr>
        <w:t xml:space="preserve"> - aprox. 50m2</w:t>
      </w:r>
      <w:r>
        <w:rPr>
          <w:lang w:val="es-PA"/>
        </w:rPr>
        <w:br/>
      </w:r>
      <w:proofErr w:type="spellStart"/>
      <w:r w:rsidRPr="004F40CA">
        <w:rPr>
          <w:lang w:val="es-PA"/>
        </w:rPr>
        <w:t>Depositos</w:t>
      </w:r>
      <w:proofErr w:type="spellEnd"/>
      <w:r w:rsidRPr="004F40CA">
        <w:rPr>
          <w:lang w:val="es-PA"/>
        </w:rPr>
        <w:t xml:space="preserve">  - 50m2</w:t>
      </w:r>
      <w:r w:rsidRPr="004F40CA">
        <w:rPr>
          <w:lang w:val="es-PA"/>
        </w:rPr>
        <w:br/>
        <w:t xml:space="preserve">a. principal </w:t>
      </w:r>
      <w:proofErr w:type="spellStart"/>
      <w:r w:rsidRPr="004F40CA">
        <w:rPr>
          <w:lang w:val="es-PA"/>
        </w:rPr>
        <w:t>adjacente</w:t>
      </w:r>
      <w:proofErr w:type="spellEnd"/>
      <w:r w:rsidRPr="004F40CA">
        <w:rPr>
          <w:lang w:val="es-PA"/>
        </w:rPr>
        <w:t xml:space="preserve"> al estacionamiento 25m2</w:t>
      </w:r>
      <w:r w:rsidRPr="004F40CA">
        <w:rPr>
          <w:lang w:val="es-PA"/>
        </w:rPr>
        <w:br/>
        <w:t xml:space="preserve">b. área de lavandería, </w:t>
      </w:r>
      <w:proofErr w:type="spellStart"/>
      <w:r w:rsidRPr="004F40CA">
        <w:rPr>
          <w:lang w:val="es-PA"/>
        </w:rPr>
        <w:t>dep</w:t>
      </w:r>
      <w:r>
        <w:rPr>
          <w:lang w:val="es-PA"/>
        </w:rPr>
        <w:t>+osito</w:t>
      </w:r>
      <w:proofErr w:type="spellEnd"/>
      <w:r>
        <w:rPr>
          <w:lang w:val="es-PA"/>
        </w:rPr>
        <w:t xml:space="preserve"> y baño de empleados 16m2</w:t>
      </w:r>
    </w:p>
    <w:p w:rsidR="004F40CA" w:rsidRPr="004F40CA" w:rsidRDefault="004F40CA" w:rsidP="004F40CA">
      <w:pPr>
        <w:rPr>
          <w:lang w:val="es-PA"/>
        </w:rPr>
      </w:pPr>
      <w:r>
        <w:rPr>
          <w:lang w:val="es-PA"/>
        </w:rPr>
        <w:t>C</w:t>
      </w:r>
      <w:r w:rsidRPr="004F40CA">
        <w:rPr>
          <w:lang w:val="es-PA"/>
        </w:rPr>
        <w:t>. Cuarto de Empleado: 10 m2</w:t>
      </w:r>
      <w:r w:rsidRPr="004F40CA">
        <w:rPr>
          <w:lang w:val="es-PA"/>
        </w:rPr>
        <w:br/>
      </w:r>
      <w:r w:rsidRPr="004F40CA">
        <w:rPr>
          <w:lang w:val="es-PA"/>
        </w:rPr>
        <w:br/>
        <w:t>Muro de Contención - aprox. 600m2</w:t>
      </w:r>
      <w:r w:rsidRPr="004F40CA">
        <w:rPr>
          <w:lang w:val="es-PA"/>
        </w:rPr>
        <w:br/>
      </w:r>
      <w:proofErr w:type="spellStart"/>
      <w:r w:rsidRPr="004F40CA">
        <w:rPr>
          <w:lang w:val="es-PA"/>
        </w:rPr>
        <w:t>Area</w:t>
      </w:r>
      <w:proofErr w:type="spellEnd"/>
      <w:r w:rsidRPr="004F40CA">
        <w:rPr>
          <w:lang w:val="es-PA"/>
        </w:rPr>
        <w:t xml:space="preserve"> de Estacionamiento - pavimentado en concreto aprox. 70m2</w:t>
      </w:r>
      <w:r w:rsidRPr="004F40CA">
        <w:rPr>
          <w:lang w:val="es-PA"/>
        </w:rPr>
        <w:br/>
      </w:r>
      <w:r w:rsidRPr="004F40CA">
        <w:rPr>
          <w:lang w:val="es-PA"/>
        </w:rPr>
        <w:br/>
        <w:t>Terrazas abiertas - 180 m2</w:t>
      </w:r>
      <w:r w:rsidRPr="004F40CA">
        <w:rPr>
          <w:lang w:val="es-PA"/>
        </w:rPr>
        <w:br/>
        <w:t>Terraza Cerrada - 40m2</w:t>
      </w:r>
      <w:r w:rsidRPr="004F40CA">
        <w:rPr>
          <w:lang w:val="es-PA"/>
        </w:rPr>
        <w:br/>
        <w:t>Cerca perimetral - aprox. 185ml</w:t>
      </w:r>
      <w:r w:rsidRPr="004F40CA">
        <w:rPr>
          <w:lang w:val="es-PA"/>
        </w:rPr>
        <w:br/>
      </w:r>
      <w:r w:rsidRPr="004F40CA">
        <w:rPr>
          <w:lang w:val="es-PA"/>
        </w:rPr>
        <w:br/>
        <w:t xml:space="preserve">Veredas de Pavimento que interconectan toda la finca - aprox. </w:t>
      </w:r>
      <w:r w:rsidRPr="00702D1F">
        <w:rPr>
          <w:lang w:val="es-PA"/>
        </w:rPr>
        <w:t>200 ml</w:t>
      </w:r>
      <w:r w:rsidRPr="00702D1F">
        <w:rPr>
          <w:lang w:val="es-PA"/>
        </w:rPr>
        <w:br/>
      </w:r>
    </w:p>
    <w:p w:rsidR="004F40CA" w:rsidRDefault="004F40CA" w:rsidP="004F40CA">
      <w:pPr>
        <w:rPr>
          <w:lang w:val="es-PA"/>
        </w:rPr>
      </w:pPr>
      <w:r w:rsidRPr="004F40CA">
        <w:rPr>
          <w:lang w:val="es-PA"/>
        </w:rPr>
        <w:t>La finca tiene varias vistas privilegiadas:</w:t>
      </w:r>
      <w:r w:rsidRPr="004F40CA">
        <w:rPr>
          <w:lang w:val="es-PA"/>
        </w:rPr>
        <w:br/>
        <w:t>Al frente al Océano Pacífico - se puede ver coronado y Gorgona</w:t>
      </w:r>
      <w:r w:rsidRPr="004F40CA">
        <w:rPr>
          <w:lang w:val="es-PA"/>
        </w:rPr>
        <w:br/>
        <w:t>Al Costado se puede ver el Cerro Picacho - sinceramente te da la impresión parecida a las colinas del Río de Janeiro.</w:t>
      </w:r>
      <w:r w:rsidRPr="004F40CA">
        <w:rPr>
          <w:lang w:val="es-PA"/>
        </w:rPr>
        <w:br/>
        <w:t xml:space="preserve">En la parte posterior donde esta ubicada la casa de </w:t>
      </w:r>
      <w:proofErr w:type="spellStart"/>
      <w:r w:rsidRPr="004F40CA">
        <w:rPr>
          <w:lang w:val="es-PA"/>
        </w:rPr>
        <w:t>huesped</w:t>
      </w:r>
      <w:proofErr w:type="spellEnd"/>
      <w:r w:rsidRPr="004F40CA">
        <w:rPr>
          <w:lang w:val="es-PA"/>
        </w:rPr>
        <w:t xml:space="preserve"> tienes una vista exclusiva a la </w:t>
      </w:r>
      <w:proofErr w:type="spellStart"/>
      <w:r w:rsidRPr="004F40CA">
        <w:rPr>
          <w:lang w:val="es-PA"/>
        </w:rPr>
        <w:t>Reseva</w:t>
      </w:r>
      <w:proofErr w:type="spellEnd"/>
      <w:r w:rsidRPr="004F40CA">
        <w:rPr>
          <w:lang w:val="es-PA"/>
        </w:rPr>
        <w:t xml:space="preserve"> Forestal y cerros que colindan con las proximidades de El Valle de Antón </w:t>
      </w:r>
      <w:r w:rsidRPr="004F40CA">
        <w:rPr>
          <w:lang w:val="es-PA"/>
        </w:rPr>
        <w:br/>
      </w:r>
      <w:r w:rsidRPr="004F40CA">
        <w:rPr>
          <w:lang w:val="es-PA"/>
        </w:rPr>
        <w:br/>
        <w:t xml:space="preserve">Temperatura 18 a 22 grados </w:t>
      </w:r>
      <w:proofErr w:type="spellStart"/>
      <w:r w:rsidRPr="004F40CA">
        <w:rPr>
          <w:lang w:val="es-PA"/>
        </w:rPr>
        <w:t>centigrados</w:t>
      </w:r>
      <w:proofErr w:type="spellEnd"/>
      <w:r w:rsidRPr="004F40CA">
        <w:rPr>
          <w:lang w:val="es-PA"/>
        </w:rPr>
        <w:t xml:space="preserve"> - no se requiere de aire acondicionado</w:t>
      </w:r>
      <w:r w:rsidRPr="004F40CA">
        <w:rPr>
          <w:lang w:val="es-PA"/>
        </w:rPr>
        <w:br/>
      </w:r>
    </w:p>
    <w:p w:rsidR="00951546" w:rsidRDefault="00951546" w:rsidP="004F40CA">
      <w:pPr>
        <w:rPr>
          <w:lang w:val="es-PA"/>
        </w:rPr>
      </w:pPr>
    </w:p>
    <w:p w:rsidR="00951546" w:rsidRDefault="00951546" w:rsidP="004F40CA">
      <w:pPr>
        <w:rPr>
          <w:lang w:val="es-PA"/>
        </w:rPr>
      </w:pPr>
    </w:p>
    <w:p w:rsidR="00951546" w:rsidRDefault="00951546" w:rsidP="004F40CA">
      <w:pPr>
        <w:rPr>
          <w:lang w:val="es-PA"/>
        </w:rPr>
      </w:pPr>
    </w:p>
    <w:p w:rsidR="00951546" w:rsidRDefault="00951546" w:rsidP="004F40CA">
      <w:pPr>
        <w:rPr>
          <w:lang w:val="es-PA"/>
        </w:rPr>
      </w:pPr>
    </w:p>
    <w:p w:rsidR="00951546" w:rsidRPr="00B83056" w:rsidRDefault="00951546" w:rsidP="00951546">
      <w:pPr>
        <w:rPr>
          <w:highlight w:val="yellow"/>
        </w:rPr>
      </w:pPr>
      <w:r w:rsidRPr="00B83056">
        <w:rPr>
          <w:highlight w:val="yellow"/>
        </w:rPr>
        <w:lastRenderedPageBreak/>
        <w:t>House size: APROX.  450 sq. meters</w:t>
      </w:r>
    </w:p>
    <w:p w:rsidR="00951546" w:rsidRPr="00B83056" w:rsidRDefault="00951546" w:rsidP="00951546">
      <w:pPr>
        <w:rPr>
          <w:highlight w:val="yellow"/>
        </w:rPr>
      </w:pPr>
      <w:r w:rsidRPr="00B83056">
        <w:rPr>
          <w:highlight w:val="yellow"/>
        </w:rPr>
        <w:t>Lot Size: 1,700.36 sq. meters</w:t>
      </w:r>
    </w:p>
    <w:p w:rsidR="00951546" w:rsidRPr="00B83056" w:rsidRDefault="00951546" w:rsidP="00951546">
      <w:pPr>
        <w:rPr>
          <w:highlight w:val="yellow"/>
        </w:rPr>
      </w:pPr>
      <w:r w:rsidRPr="00B83056">
        <w:rPr>
          <w:highlight w:val="yellow"/>
        </w:rPr>
        <w:t xml:space="preserve">Bedrooms: 4  </w:t>
      </w:r>
    </w:p>
    <w:p w:rsidR="00951546" w:rsidRPr="00B83056" w:rsidRDefault="00951546" w:rsidP="00951546">
      <w:pPr>
        <w:rPr>
          <w:highlight w:val="yellow"/>
        </w:rPr>
      </w:pPr>
      <w:r w:rsidRPr="00B83056">
        <w:rPr>
          <w:highlight w:val="yellow"/>
        </w:rPr>
        <w:t>Bathrooms: 2.5</w:t>
      </w:r>
    </w:p>
    <w:p w:rsidR="00951546" w:rsidRPr="00B83056" w:rsidRDefault="00951546" w:rsidP="00951546">
      <w:pPr>
        <w:rPr>
          <w:highlight w:val="yellow"/>
        </w:rPr>
      </w:pPr>
      <w:r w:rsidRPr="00B83056">
        <w:rPr>
          <w:highlight w:val="yellow"/>
        </w:rPr>
        <w:t>Floors: 3</w:t>
      </w:r>
    </w:p>
    <w:p w:rsidR="00951546" w:rsidRPr="00B83056" w:rsidRDefault="00951546" w:rsidP="00951546">
      <w:pPr>
        <w:rPr>
          <w:highlight w:val="yellow"/>
        </w:rPr>
      </w:pPr>
      <w:r w:rsidRPr="00B83056">
        <w:rPr>
          <w:highlight w:val="yellow"/>
        </w:rPr>
        <w:t>Guess Cottage</w:t>
      </w:r>
    </w:p>
    <w:p w:rsidR="00516B3E" w:rsidRPr="008E5DC3" w:rsidRDefault="008E5DC3" w:rsidP="004F40CA">
      <w:r>
        <w:rPr>
          <w:highlight w:val="yellow"/>
        </w:rPr>
        <w:t xml:space="preserve">Sales price: </w:t>
      </w:r>
      <w:r>
        <w:t>390,000</w:t>
      </w:r>
    </w:p>
    <w:p w:rsidR="00516B3E" w:rsidRDefault="00516B3E" w:rsidP="004F40CA">
      <w:pPr>
        <w:rPr>
          <w:lang w:val="es-PA"/>
        </w:rPr>
      </w:pPr>
      <w:r>
        <w:rPr>
          <w:lang w:val="es-PA"/>
        </w:rPr>
        <w:t xml:space="preserve">Esta hermosa casa de 4 metros de altura tiene </w:t>
      </w:r>
      <w:r w:rsidR="000420B6">
        <w:rPr>
          <w:lang w:val="es-PA"/>
        </w:rPr>
        <w:t xml:space="preserve">sala, recibidor, </w:t>
      </w:r>
      <w:r>
        <w:rPr>
          <w:lang w:val="es-PA"/>
        </w:rPr>
        <w:t>comedor</w:t>
      </w:r>
      <w:r w:rsidR="000420B6">
        <w:rPr>
          <w:lang w:val="es-PA"/>
        </w:rPr>
        <w:t>,</w:t>
      </w:r>
      <w:r>
        <w:rPr>
          <w:lang w:val="es-PA"/>
        </w:rPr>
        <w:t xml:space="preserve"> cocina </w:t>
      </w:r>
      <w:r w:rsidR="000420B6">
        <w:rPr>
          <w:lang w:val="es-PA"/>
        </w:rPr>
        <w:t xml:space="preserve"> y </w:t>
      </w:r>
      <w:r>
        <w:rPr>
          <w:lang w:val="es-PA"/>
        </w:rPr>
        <w:t>deposito interno.</w:t>
      </w:r>
      <w:r w:rsidR="000420B6">
        <w:rPr>
          <w:lang w:val="es-PA"/>
        </w:rPr>
        <w:t xml:space="preserve"> Entre sus acabados,</w:t>
      </w:r>
      <w:r>
        <w:rPr>
          <w:lang w:val="es-PA"/>
        </w:rPr>
        <w:t xml:space="preserve"> algunas paredes revestidas en granito,</w:t>
      </w:r>
      <w:r w:rsidR="000420B6">
        <w:rPr>
          <w:lang w:val="es-PA"/>
        </w:rPr>
        <w:t xml:space="preserve">  techo de zinc revertidos en teja nacional e importada. Además, cuarto de empleada, muro de contención, veredas pavimentadas, estacionamiento, terraza y balcón. </w:t>
      </w:r>
    </w:p>
    <w:p w:rsidR="000420B6" w:rsidRDefault="000420B6" w:rsidP="000420B6">
      <w:pPr>
        <w:rPr>
          <w:lang w:val="es-PA"/>
        </w:rPr>
      </w:pPr>
      <w:r w:rsidRPr="000420B6">
        <w:rPr>
          <w:lang w:val="es-PA"/>
        </w:rPr>
        <w:t>La finca tiene varias vistas privilegiadas:</w:t>
      </w:r>
      <w:r>
        <w:rPr>
          <w:lang w:val="es-PA"/>
        </w:rPr>
        <w:br/>
        <w:t xml:space="preserve">Al frente al Océano Pacífico </w:t>
      </w:r>
      <w:r w:rsidRPr="000420B6">
        <w:rPr>
          <w:lang w:val="es-PA"/>
        </w:rPr>
        <w:br/>
        <w:t xml:space="preserve">Al Costado se puede ver el Cerro Picacho </w:t>
      </w:r>
    </w:p>
    <w:p w:rsidR="000420B6" w:rsidRDefault="000420B6" w:rsidP="000420B6">
      <w:pPr>
        <w:rPr>
          <w:lang w:val="es-PA"/>
        </w:rPr>
      </w:pPr>
      <w:r w:rsidRPr="000420B6">
        <w:rPr>
          <w:lang w:val="es-PA"/>
        </w:rPr>
        <w:t xml:space="preserve">En la parte posterior donde esta ubicada la casa de </w:t>
      </w:r>
      <w:r w:rsidR="00CF6718" w:rsidRPr="000420B6">
        <w:rPr>
          <w:lang w:val="es-PA"/>
        </w:rPr>
        <w:t>huésped</w:t>
      </w:r>
      <w:r w:rsidRPr="000420B6">
        <w:rPr>
          <w:lang w:val="es-PA"/>
        </w:rPr>
        <w:t xml:space="preserve"> tienes una vista exclusiva a la Reserva Forestal y cerros que colindan con las proximidades de El </w:t>
      </w:r>
      <w:r>
        <w:rPr>
          <w:lang w:val="es-PA"/>
        </w:rPr>
        <w:t>Valle de Antón.</w:t>
      </w:r>
      <w:r w:rsidRPr="000420B6">
        <w:rPr>
          <w:lang w:val="es-PA"/>
        </w:rPr>
        <w:br/>
      </w:r>
      <w:r w:rsidRPr="000420B6">
        <w:rPr>
          <w:lang w:val="es-PA"/>
        </w:rPr>
        <w:br/>
        <w:t xml:space="preserve">Temperatura 18 a 22 grados </w:t>
      </w:r>
      <w:r w:rsidR="00CF6718" w:rsidRPr="000420B6">
        <w:rPr>
          <w:lang w:val="es-PA"/>
        </w:rPr>
        <w:t>centígrados</w:t>
      </w:r>
      <w:r w:rsidRPr="000420B6">
        <w:rPr>
          <w:lang w:val="es-PA"/>
        </w:rPr>
        <w:t xml:space="preserve"> - no se requiere de aire acondicionado</w:t>
      </w:r>
      <w:r w:rsidRPr="000420B6">
        <w:rPr>
          <w:lang w:val="es-PA"/>
        </w:rPr>
        <w:br/>
      </w:r>
    </w:p>
    <w:p w:rsidR="008E5DC3" w:rsidRPr="008E5DC3" w:rsidRDefault="008E5DC3" w:rsidP="000420B6">
      <w:r w:rsidRPr="008E5DC3">
        <w:t xml:space="preserve">3 </w:t>
      </w:r>
      <w:proofErr w:type="spellStart"/>
      <w:r w:rsidRPr="008E5DC3">
        <w:t>storey</w:t>
      </w:r>
      <w:proofErr w:type="spellEnd"/>
      <w:r w:rsidRPr="008E5DC3">
        <w:t xml:space="preserve"> house with great views</w:t>
      </w:r>
      <w:bookmarkStart w:id="0" w:name="_GoBack"/>
      <w:bookmarkEnd w:id="0"/>
    </w:p>
    <w:p w:rsidR="00CF6718" w:rsidRPr="00CF6718" w:rsidRDefault="00CF6718" w:rsidP="00CF6718">
      <w:r w:rsidRPr="00B83056">
        <w:rPr>
          <w:highlight w:val="yellow"/>
          <w:lang w:val="en"/>
        </w:rPr>
        <w:t xml:space="preserve">This beautiful home has 4 meters in </w:t>
      </w:r>
      <w:r w:rsidR="00D62442" w:rsidRPr="00B83056">
        <w:rPr>
          <w:highlight w:val="yellow"/>
          <w:lang w:val="en"/>
        </w:rPr>
        <w:t>height,</w:t>
      </w:r>
      <w:r w:rsidRPr="00B83056">
        <w:rPr>
          <w:highlight w:val="yellow"/>
          <w:lang w:val="en"/>
        </w:rPr>
        <w:t xml:space="preserve"> room, hall, dining room, kitchen and domestic deposit. Among its finish, some walls clad in granite, zinc roof reversed in domestic and imported tile. In addition, </w:t>
      </w:r>
      <w:r w:rsidR="000245E3" w:rsidRPr="00B83056">
        <w:rPr>
          <w:highlight w:val="yellow"/>
          <w:lang w:val="en"/>
        </w:rPr>
        <w:t>maid’s room</w:t>
      </w:r>
      <w:r w:rsidRPr="00B83056">
        <w:rPr>
          <w:highlight w:val="yellow"/>
          <w:lang w:val="en"/>
        </w:rPr>
        <w:t>, retaining wall, paved paths, parking, terrace and balcony.</w:t>
      </w:r>
      <w:r w:rsidRPr="00B83056">
        <w:rPr>
          <w:highlight w:val="yellow"/>
          <w:lang w:val="en"/>
        </w:rPr>
        <w:br/>
        <w:t>The house overlooks several spectacular views</w:t>
      </w:r>
      <w:proofErr w:type="gramStart"/>
      <w:r w:rsidRPr="00B83056">
        <w:rPr>
          <w:highlight w:val="yellow"/>
          <w:lang w:val="en"/>
        </w:rPr>
        <w:t>:</w:t>
      </w:r>
      <w:proofErr w:type="gramEnd"/>
      <w:r w:rsidRPr="00B83056">
        <w:rPr>
          <w:highlight w:val="yellow"/>
          <w:lang w:val="en"/>
        </w:rPr>
        <w:br/>
        <w:t>Pacific Ocean</w:t>
      </w:r>
      <w:r w:rsidR="000245E3" w:rsidRPr="00B83056">
        <w:rPr>
          <w:highlight w:val="yellow"/>
          <w:lang w:val="en"/>
        </w:rPr>
        <w:t xml:space="preserve"> as the front view</w:t>
      </w:r>
      <w:r w:rsidRPr="00B83056">
        <w:rPr>
          <w:highlight w:val="yellow"/>
          <w:lang w:val="en"/>
        </w:rPr>
        <w:br/>
        <w:t xml:space="preserve">Alongside you can see the </w:t>
      </w:r>
      <w:r w:rsidR="000245E3" w:rsidRPr="00B83056">
        <w:rPr>
          <w:highlight w:val="yellow"/>
          <w:lang w:val="en"/>
        </w:rPr>
        <w:t xml:space="preserve">Mount </w:t>
      </w:r>
      <w:r w:rsidRPr="00B83056">
        <w:rPr>
          <w:highlight w:val="yellow"/>
          <w:lang w:val="en"/>
        </w:rPr>
        <w:t>Picacho</w:t>
      </w:r>
      <w:r w:rsidRPr="00B83056">
        <w:rPr>
          <w:highlight w:val="yellow"/>
          <w:lang w:val="en"/>
        </w:rPr>
        <w:br/>
        <w:t>In the back where is located the guest house have a unique view to the forest reserve and hills bordering the vicinity of El Valle de Anton.</w:t>
      </w:r>
      <w:r w:rsidRPr="00B83056">
        <w:rPr>
          <w:highlight w:val="yellow"/>
          <w:lang w:val="en"/>
        </w:rPr>
        <w:br/>
      </w:r>
      <w:r w:rsidRPr="00B83056">
        <w:rPr>
          <w:highlight w:val="yellow"/>
          <w:lang w:val="en"/>
        </w:rPr>
        <w:br/>
        <w:t>Temperature 18 to 22 degrees Celsius - no air conditioning is required</w:t>
      </w:r>
    </w:p>
    <w:p w:rsidR="000420B6" w:rsidRPr="000245E3" w:rsidRDefault="000420B6" w:rsidP="004F40CA"/>
    <w:sectPr w:rsidR="000420B6" w:rsidRPr="00024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CA"/>
    <w:rsid w:val="000245E3"/>
    <w:rsid w:val="000420B6"/>
    <w:rsid w:val="000B6BA0"/>
    <w:rsid w:val="00184A72"/>
    <w:rsid w:val="00210359"/>
    <w:rsid w:val="004708CB"/>
    <w:rsid w:val="004F40CA"/>
    <w:rsid w:val="00516B3E"/>
    <w:rsid w:val="00702D1F"/>
    <w:rsid w:val="008E5DC3"/>
    <w:rsid w:val="00951546"/>
    <w:rsid w:val="00A85629"/>
    <w:rsid w:val="00B83056"/>
    <w:rsid w:val="00CF6718"/>
    <w:rsid w:val="00D62442"/>
    <w:rsid w:val="00D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98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7919-C50F-4378-97BF-9C8CFE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 de vistamares</dc:creator>
  <cp:lastModifiedBy>altos de vistamares</cp:lastModifiedBy>
  <cp:revision>8</cp:revision>
  <dcterms:created xsi:type="dcterms:W3CDTF">2012-01-13T16:59:00Z</dcterms:created>
  <dcterms:modified xsi:type="dcterms:W3CDTF">2012-01-16T17:25:00Z</dcterms:modified>
</cp:coreProperties>
</file>